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14737" w:type="dxa"/>
        <w:tblLayout w:type="fixed"/>
        <w:tblLook w:val="04A0" w:firstRow="1" w:lastRow="0" w:firstColumn="1" w:lastColumn="0" w:noHBand="0" w:noVBand="1"/>
      </w:tblPr>
      <w:tblGrid>
        <w:gridCol w:w="704"/>
        <w:gridCol w:w="5103"/>
        <w:gridCol w:w="8930"/>
      </w:tblGrid>
      <w:tr w:rsidR="009B301A" w14:paraId="3B7B9737" w14:textId="77777777" w:rsidTr="00BC212C">
        <w:tc>
          <w:tcPr>
            <w:tcW w:w="704" w:type="dxa"/>
          </w:tcPr>
          <w:p w14:paraId="3E81346D" w14:textId="0A3599D7" w:rsidR="009B301A" w:rsidRPr="009B301A" w:rsidRDefault="009B301A">
            <w:pPr>
              <w:rPr>
                <w:b/>
                <w:bCs/>
              </w:rPr>
            </w:pPr>
            <w:r w:rsidRPr="009B301A">
              <w:rPr>
                <w:b/>
                <w:bCs/>
              </w:rPr>
              <w:t>TÝŽDEŇ</w:t>
            </w:r>
          </w:p>
        </w:tc>
        <w:tc>
          <w:tcPr>
            <w:tcW w:w="5103" w:type="dxa"/>
          </w:tcPr>
          <w:p w14:paraId="7DC5196D" w14:textId="46751EC3" w:rsidR="009B301A" w:rsidRPr="009B301A" w:rsidRDefault="009B301A">
            <w:pPr>
              <w:rPr>
                <w:b/>
                <w:bCs/>
              </w:rPr>
            </w:pPr>
            <w:r w:rsidRPr="009B301A">
              <w:rPr>
                <w:b/>
                <w:bCs/>
              </w:rPr>
              <w:t>PREBERANÉ UČIVO</w:t>
            </w:r>
          </w:p>
        </w:tc>
        <w:tc>
          <w:tcPr>
            <w:tcW w:w="8930" w:type="dxa"/>
          </w:tcPr>
          <w:p w14:paraId="0D6D7704" w14:textId="23C54BEF" w:rsidR="009B301A" w:rsidRPr="009B301A" w:rsidRDefault="009B301A">
            <w:pPr>
              <w:rPr>
                <w:b/>
                <w:bCs/>
              </w:rPr>
            </w:pPr>
            <w:r w:rsidRPr="009B301A">
              <w:rPr>
                <w:b/>
                <w:bCs/>
              </w:rPr>
              <w:t>PREPOČÍTANÉ PR</w:t>
            </w:r>
            <w:r>
              <w:rPr>
                <w:b/>
                <w:bCs/>
              </w:rPr>
              <w:t>Í</w:t>
            </w:r>
            <w:r w:rsidRPr="009B301A">
              <w:rPr>
                <w:b/>
                <w:bCs/>
              </w:rPr>
              <w:t>KLADY</w:t>
            </w:r>
          </w:p>
        </w:tc>
      </w:tr>
      <w:tr w:rsidR="009B301A" w14:paraId="70CAA946" w14:textId="77777777" w:rsidTr="00BC212C">
        <w:tc>
          <w:tcPr>
            <w:tcW w:w="704" w:type="dxa"/>
          </w:tcPr>
          <w:p w14:paraId="0F64ECC1" w14:textId="26495245" w:rsidR="009B301A" w:rsidRPr="009B301A" w:rsidRDefault="009B301A" w:rsidP="009B301A">
            <w:pPr>
              <w:pStyle w:val="Odsekzoznamu"/>
              <w:numPr>
                <w:ilvl w:val="0"/>
                <w:numId w:val="1"/>
              </w:numPr>
              <w:rPr>
                <w:b/>
                <w:bCs/>
              </w:rPr>
            </w:pPr>
          </w:p>
        </w:tc>
        <w:tc>
          <w:tcPr>
            <w:tcW w:w="5103" w:type="dxa"/>
          </w:tcPr>
          <w:p w14:paraId="1F00F1B0" w14:textId="6161A683" w:rsidR="00A2427D" w:rsidRDefault="00DF2465">
            <w:r>
              <w:rPr>
                <w:lang w:val="it-IT"/>
              </w:rPr>
              <w:t xml:space="preserve">Lineárne a kvadratické nerovnice (metóda nulových bodov). Lineárne a kvadratické rovnice a nerovnice s absolútnou hodnotou. </w:t>
            </w:r>
            <w:r>
              <w:t>Funkcia – určovanie definičného oboru funkcií</w:t>
            </w:r>
            <w:r w:rsidRPr="00226E9B">
              <w:t xml:space="preserve"> </w:t>
            </w:r>
            <w:r>
              <w:t>(zlomok, párna odmocnina, logaritmická funkcia).</w:t>
            </w:r>
          </w:p>
          <w:p w14:paraId="322E3290" w14:textId="77777777" w:rsidR="00DF2465" w:rsidRDefault="00DF2465">
            <w:pPr>
              <w:rPr>
                <w:lang w:val="it-IT"/>
              </w:rPr>
            </w:pPr>
          </w:p>
          <w:p w14:paraId="1DB6C097" w14:textId="4A4F0E25" w:rsidR="00A2427D" w:rsidRPr="00A2427D" w:rsidRDefault="00A2427D">
            <w:pPr>
              <w:rPr>
                <w:b/>
                <w:bCs/>
                <w:lang w:val="it-IT"/>
              </w:rPr>
            </w:pPr>
            <w:r w:rsidRPr="00A2427D">
              <w:rPr>
                <w:b/>
                <w:bCs/>
                <w:lang w:val="it-IT"/>
              </w:rPr>
              <w:t>Študijný materiál:</w:t>
            </w:r>
          </w:p>
          <w:p w14:paraId="1C2D4B46" w14:textId="77777777" w:rsidR="004B12E1" w:rsidRDefault="004B12E1">
            <w:pPr>
              <w:rPr>
                <w:lang w:val="it-IT"/>
              </w:rPr>
            </w:pPr>
            <w:r w:rsidRPr="004B12E1">
              <w:rPr>
                <w:lang w:val="it-IT"/>
              </w:rPr>
              <w:t>M1 Cvičenie 1a Nerovnice.pdf</w:t>
            </w:r>
          </w:p>
          <w:p w14:paraId="698DFEBC" w14:textId="4E1E333F" w:rsidR="004B12E1" w:rsidRDefault="00BC212C">
            <w:pPr>
              <w:rPr>
                <w:lang w:val="it-IT"/>
              </w:rPr>
            </w:pPr>
            <w:r w:rsidRPr="00BC212C">
              <w:rPr>
                <w:lang w:val="it-IT"/>
              </w:rPr>
              <w:t>M1 Cvičenie 1b Riesenie kvadratickej rovnice .mp4</w:t>
            </w:r>
          </w:p>
          <w:p w14:paraId="42DD6E9F" w14:textId="27105FF8" w:rsidR="00BC212C" w:rsidRDefault="00BC212C">
            <w:pPr>
              <w:rPr>
                <w:lang w:val="it-IT"/>
              </w:rPr>
            </w:pPr>
            <w:r w:rsidRPr="00BC212C">
              <w:rPr>
                <w:lang w:val="it-IT"/>
              </w:rPr>
              <w:t>M1 Cvičenie 1c Definičný obor.pdf</w:t>
            </w:r>
          </w:p>
          <w:p w14:paraId="06730E0F" w14:textId="18E24A00" w:rsidR="00BC212C" w:rsidRDefault="000C4289">
            <w:pPr>
              <w:rPr>
                <w:lang w:val="it-IT"/>
              </w:rPr>
            </w:pPr>
            <w:r w:rsidRPr="000C4289">
              <w:rPr>
                <w:lang w:val="it-IT"/>
              </w:rPr>
              <w:t>M1 Cvičenie 1d Definicny obor funkcie.ppsx</w:t>
            </w:r>
          </w:p>
          <w:p w14:paraId="1BE875C1" w14:textId="77777777" w:rsidR="00BC212C" w:rsidRDefault="00BC212C">
            <w:pPr>
              <w:rPr>
                <w:lang w:val="it-IT"/>
              </w:rPr>
            </w:pPr>
          </w:p>
          <w:p w14:paraId="6C42158D" w14:textId="10AD75D4" w:rsidR="007B6225" w:rsidRDefault="00006678">
            <w:pPr>
              <w:rPr>
                <w:lang w:val="it-IT"/>
              </w:rPr>
            </w:pPr>
            <w:r>
              <w:rPr>
                <w:lang w:val="it-IT"/>
              </w:rPr>
              <w:t>Buša</w:t>
            </w:r>
            <w:r w:rsidR="009F33E4">
              <w:rPr>
                <w:lang w:val="it-IT"/>
              </w:rPr>
              <w:t>,Schrotter:</w:t>
            </w:r>
            <w:r>
              <w:rPr>
                <w:lang w:val="it-IT"/>
              </w:rPr>
              <w:t xml:space="preserve"> Stredoškolská matematika</w:t>
            </w:r>
            <w:r w:rsidR="009F33E4">
              <w:rPr>
                <w:lang w:val="it-IT"/>
              </w:rPr>
              <w:t xml:space="preserve"> (kniha)</w:t>
            </w:r>
          </w:p>
          <w:p w14:paraId="117C566B" w14:textId="77777777" w:rsidR="007B6225" w:rsidRDefault="00CE07F1">
            <w:pPr>
              <w:rPr>
                <w:lang w:val="en-GB"/>
              </w:rPr>
            </w:pPr>
            <w:r>
              <w:rPr>
                <w:lang w:val="en-GB"/>
              </w:rPr>
              <w:t>[1.kapitola: ALGEBRA]</w:t>
            </w:r>
          </w:p>
          <w:p w14:paraId="6BF9D2B0" w14:textId="77777777" w:rsidR="000C4289" w:rsidRDefault="000C4289">
            <w:pPr>
              <w:rPr>
                <w:lang w:val="en-GB"/>
              </w:rPr>
            </w:pPr>
          </w:p>
          <w:p w14:paraId="6A149083" w14:textId="77777777" w:rsidR="000C4289" w:rsidRDefault="000C4289" w:rsidP="000C4289">
            <w:proofErr w:type="spellStart"/>
            <w:r>
              <w:t>Baculíková</w:t>
            </w:r>
            <w:proofErr w:type="spellEnd"/>
            <w:r>
              <w:t xml:space="preserve">, </w:t>
            </w:r>
            <w:proofErr w:type="spellStart"/>
            <w:r>
              <w:t>Grinčová</w:t>
            </w:r>
            <w:proofErr w:type="spellEnd"/>
            <w:r>
              <w:t>: Matematika I v príkladoch (str.4-9)</w:t>
            </w:r>
          </w:p>
          <w:p w14:paraId="04EFE366" w14:textId="77777777" w:rsidR="000C4289" w:rsidRDefault="000C4289">
            <w:pPr>
              <w:rPr>
                <w:lang w:val="en-GB"/>
              </w:rPr>
            </w:pPr>
          </w:p>
          <w:p w14:paraId="01F376FB" w14:textId="77777777" w:rsidR="00D86926" w:rsidRDefault="00D86926" w:rsidP="00D86926">
            <w:pPr>
              <w:rPr>
                <w:b/>
                <w:bCs/>
              </w:rPr>
            </w:pPr>
            <w:r w:rsidRPr="00473281">
              <w:rPr>
                <w:b/>
                <w:bCs/>
              </w:rPr>
              <w:t>Domáce úlohy:</w:t>
            </w:r>
          </w:p>
          <w:p w14:paraId="74283420" w14:textId="77777777" w:rsidR="00D86926" w:rsidRPr="00475E49" w:rsidRDefault="00D86926" w:rsidP="00D86926">
            <w:r w:rsidRPr="00475E49">
              <w:t>Určte definičný obor funkcie:</w:t>
            </w:r>
          </w:p>
          <w:p w14:paraId="1123BC88" w14:textId="77777777" w:rsidR="00D86926" w:rsidRDefault="00D86926" w:rsidP="00D86926">
            <w:r w:rsidRPr="00475E49">
              <w:t>str.6-9/12,</w:t>
            </w:r>
            <w:r>
              <w:t xml:space="preserve"> </w:t>
            </w:r>
            <w:r w:rsidRPr="00475E49">
              <w:t>14,</w:t>
            </w:r>
            <w:r>
              <w:t xml:space="preserve"> </w:t>
            </w:r>
            <w:r w:rsidRPr="00475E49">
              <w:t>46.</w:t>
            </w:r>
          </w:p>
          <w:p w14:paraId="2DDB5E70" w14:textId="44D037D7" w:rsidR="004A53D7" w:rsidRPr="00CE07F1" w:rsidRDefault="004A53D7" w:rsidP="00D86926">
            <w:pPr>
              <w:rPr>
                <w:lang w:val="en-GB"/>
              </w:rPr>
            </w:pPr>
            <w:r>
              <w:t>+ za BB Pr.1c</w:t>
            </w:r>
            <w:r w:rsidR="00D148C8">
              <w:t>)</w:t>
            </w:r>
          </w:p>
        </w:tc>
        <w:tc>
          <w:tcPr>
            <w:tcW w:w="8930" w:type="dxa"/>
          </w:tcPr>
          <w:p w14:paraId="65E7BF28" w14:textId="1375A1B8" w:rsidR="00910A58" w:rsidRPr="002B7616" w:rsidRDefault="002B7616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  <w:lang w:val="en-GB"/>
              </w:rPr>
              <w:t>Riešte</w:t>
            </w:r>
            <w:proofErr w:type="spellEnd"/>
            <w:r>
              <w:rPr>
                <w:b/>
                <w:bCs/>
                <w:lang w:val="en-GB"/>
              </w:rPr>
              <w:t xml:space="preserve"> </w:t>
            </w:r>
            <w:proofErr w:type="spellStart"/>
            <w:r>
              <w:rPr>
                <w:b/>
                <w:bCs/>
                <w:lang w:val="en-GB"/>
              </w:rPr>
              <w:t>nerovnice</w:t>
            </w:r>
            <w:proofErr w:type="spellEnd"/>
            <w:r>
              <w:rPr>
                <w:b/>
                <w:bCs/>
                <w:lang w:val="en-GB"/>
              </w:rPr>
              <w:t>:</w:t>
            </w:r>
          </w:p>
          <w:p w14:paraId="0CAE5A7B" w14:textId="0664D90F" w:rsidR="00B87FCB" w:rsidRDefault="009B301A">
            <w:pPr>
              <w:rPr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Pr.1.</w:t>
            </w:r>
            <w:r>
              <w:rPr>
                <w:lang w:val="en-GB"/>
              </w:rPr>
              <w:t xml:space="preserve"> </w:t>
            </w:r>
            <w:proofErr w:type="spellStart"/>
            <w:r w:rsidR="00B87FCB">
              <w:rPr>
                <w:lang w:val="en-GB"/>
              </w:rPr>
              <w:t>Lineárne</w:t>
            </w:r>
            <w:proofErr w:type="spellEnd"/>
            <w:r w:rsidR="00B87FCB">
              <w:rPr>
                <w:lang w:val="en-GB"/>
              </w:rPr>
              <w:t xml:space="preserve"> </w:t>
            </w:r>
            <w:proofErr w:type="spellStart"/>
            <w:r w:rsidR="00B87FCB">
              <w:rPr>
                <w:lang w:val="en-GB"/>
              </w:rPr>
              <w:t>nerovnice</w:t>
            </w:r>
            <w:proofErr w:type="spellEnd"/>
            <w:r w:rsidR="009976BB">
              <w:rPr>
                <w:lang w:val="en-GB"/>
              </w:rPr>
              <w:t xml:space="preserve"> (</w:t>
            </w:r>
            <w:proofErr w:type="spellStart"/>
            <w:r w:rsidR="00A70284">
              <w:rPr>
                <w:lang w:val="en-GB"/>
              </w:rPr>
              <w:t>aj</w:t>
            </w:r>
            <w:proofErr w:type="spellEnd"/>
            <w:r w:rsidR="00A70284">
              <w:rPr>
                <w:lang w:val="en-GB"/>
              </w:rPr>
              <w:t xml:space="preserve"> </w:t>
            </w:r>
            <w:r w:rsidR="009976BB">
              <w:rPr>
                <w:lang w:val="en-GB"/>
              </w:rPr>
              <w:t xml:space="preserve">s </w:t>
            </w:r>
            <w:proofErr w:type="spellStart"/>
            <w:r w:rsidR="009976BB">
              <w:rPr>
                <w:lang w:val="en-GB"/>
              </w:rPr>
              <w:t>absolútnou</w:t>
            </w:r>
            <w:proofErr w:type="spellEnd"/>
            <w:r w:rsidR="009976BB">
              <w:rPr>
                <w:lang w:val="en-GB"/>
              </w:rPr>
              <w:t xml:space="preserve"> </w:t>
            </w:r>
            <w:proofErr w:type="spellStart"/>
            <w:r w:rsidR="009976BB">
              <w:rPr>
                <w:lang w:val="en-GB"/>
              </w:rPr>
              <w:t>hodnotou</w:t>
            </w:r>
            <w:proofErr w:type="spellEnd"/>
            <w:r w:rsidR="009976BB">
              <w:rPr>
                <w:lang w:val="en-GB"/>
              </w:rPr>
              <w:t>)</w:t>
            </w:r>
          </w:p>
          <w:p w14:paraId="10EE77F3" w14:textId="673DE0A5" w:rsidR="009B301A" w:rsidRDefault="009B301A">
            <w:pPr>
              <w:rPr>
                <w:lang w:val="en-GB"/>
              </w:rPr>
            </w:pPr>
            <w:r>
              <w:rPr>
                <w:lang w:val="en-GB"/>
              </w:rPr>
              <w:t>a) 2x-1</w:t>
            </w:r>
            <w:r w:rsidR="00B87FCB">
              <w:rPr>
                <w:lang w:val="en-GB"/>
              </w:rPr>
              <w:t xml:space="preserve"> </w:t>
            </w:r>
            <w:r>
              <w:rPr>
                <w:lang w:val="en-GB"/>
              </w:rPr>
              <w:t>&lt;</w:t>
            </w:r>
            <w:r w:rsidR="00B87FCB">
              <w:rPr>
                <w:lang w:val="en-GB"/>
              </w:rPr>
              <w:t xml:space="preserve"> </w:t>
            </w:r>
            <w:r>
              <w:rPr>
                <w:lang w:val="en-GB"/>
              </w:rPr>
              <w:t>x+3</w:t>
            </w:r>
          </w:p>
          <w:p w14:paraId="2834FA52" w14:textId="24BA54F6" w:rsidR="009B301A" w:rsidRDefault="009B301A">
            <w:pPr>
              <w:rPr>
                <w:rFonts w:eastAsiaTheme="minorEastAsia"/>
                <w:lang w:val="en-GB"/>
              </w:rPr>
            </w:pPr>
            <w:r>
              <w:rPr>
                <w:lang w:val="en-GB"/>
              </w:rPr>
              <w:t xml:space="preserve">b) 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GB"/>
                    </w:rPr>
                    <m:t>x+8</m:t>
                  </m:r>
                </m:e>
              </m:d>
              <m:r>
                <w:rPr>
                  <w:rFonts w:ascii="Cambria Math" w:hAnsi="Cambria Math"/>
                  <w:lang w:val="en-GB"/>
                </w:rPr>
                <m:t>≥4</m:t>
              </m:r>
            </m:oMath>
            <w:r w:rsidR="000A08AF">
              <w:rPr>
                <w:rFonts w:eastAsiaTheme="minorEastAsia"/>
                <w:lang w:val="en-GB"/>
              </w:rPr>
              <w:t xml:space="preserve"> (geometrické riešenie)</w:t>
            </w:r>
          </w:p>
          <w:p w14:paraId="039AD08D" w14:textId="056F49B9" w:rsidR="00A70284" w:rsidRDefault="00B87FCB" w:rsidP="00A70284">
            <w:pPr>
              <w:rPr>
                <w:lang w:val="it-IT"/>
              </w:rPr>
            </w:pPr>
            <w:r>
              <w:rPr>
                <w:rFonts w:eastAsiaTheme="minorEastAsia"/>
                <w:lang w:val="en-GB"/>
              </w:rPr>
              <w:t xml:space="preserve">c) 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GB"/>
                    </w:rPr>
                    <m:t>x+3</m:t>
                  </m:r>
                </m:e>
              </m:d>
              <m:r>
                <w:rPr>
                  <w:rFonts w:ascii="Cambria Math" w:hAnsi="Cambria Math"/>
                  <w:lang w:val="en-GB"/>
                </w:rPr>
                <m:t>&gt;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GB"/>
                    </w:rPr>
                    <m:t>2-x</m:t>
                  </m:r>
                </m:e>
              </m:d>
            </m:oMath>
            <w:r w:rsidR="000A08AF">
              <w:rPr>
                <w:rFonts w:eastAsiaTheme="minorEastAsia"/>
                <w:i/>
                <w:lang w:val="en-GB"/>
              </w:rPr>
              <w:t xml:space="preserve"> </w:t>
            </w:r>
            <w:r w:rsidR="000A08AF">
              <w:rPr>
                <w:rFonts w:eastAsiaTheme="minorEastAsia"/>
                <w:iCs/>
                <w:lang w:val="en-GB"/>
              </w:rPr>
              <w:t>(</w:t>
            </w:r>
            <w:proofErr w:type="spellStart"/>
            <w:r w:rsidR="000A08AF">
              <w:rPr>
                <w:rFonts w:eastAsiaTheme="minorEastAsia"/>
                <w:iCs/>
                <w:lang w:val="en-GB"/>
              </w:rPr>
              <w:t>tabuľková</w:t>
            </w:r>
            <w:proofErr w:type="spellEnd"/>
            <w:r w:rsidR="000A08AF">
              <w:rPr>
                <w:rFonts w:eastAsiaTheme="minorEastAsia"/>
                <w:iCs/>
                <w:lang w:val="en-GB"/>
              </w:rPr>
              <w:t xml:space="preserve"> </w:t>
            </w:r>
            <w:proofErr w:type="spellStart"/>
            <w:r w:rsidR="000A08AF">
              <w:rPr>
                <w:rFonts w:eastAsiaTheme="minorEastAsia"/>
                <w:iCs/>
                <w:lang w:val="en-GB"/>
              </w:rPr>
              <w:t>metóda</w:t>
            </w:r>
            <w:proofErr w:type="spellEnd"/>
            <w:r w:rsidR="000A08AF">
              <w:rPr>
                <w:rFonts w:eastAsiaTheme="minorEastAsia"/>
                <w:iCs/>
                <w:lang w:val="en-GB"/>
              </w:rPr>
              <w:t>)</w:t>
            </w:r>
            <w:r w:rsidR="000A08AF">
              <w:rPr>
                <w:rFonts w:eastAsiaTheme="minorEastAsia"/>
                <w:iCs/>
                <w:lang w:val="en-GB"/>
              </w:rPr>
              <w:t xml:space="preserve"> za </w:t>
            </w:r>
            <w:r w:rsidR="000A08AF" w:rsidRPr="00015CC1">
              <w:rPr>
                <w:rFonts w:eastAsiaTheme="minorEastAsia"/>
                <w:b/>
                <w:bCs/>
                <w:iCs/>
                <w:lang w:val="en-GB"/>
              </w:rPr>
              <w:t xml:space="preserve">BB </w:t>
            </w:r>
            <w:r w:rsidR="00EA3F7B">
              <w:rPr>
                <w:rFonts w:eastAsiaTheme="minorEastAsia"/>
                <w:iCs/>
                <w:lang w:val="en-GB"/>
              </w:rPr>
              <w:t>str.44/</w:t>
            </w:r>
            <w:r w:rsidR="00A70284">
              <w:rPr>
                <w:rFonts w:eastAsiaTheme="minorEastAsia"/>
                <w:iCs/>
                <w:lang w:val="en-GB"/>
              </w:rPr>
              <w:t xml:space="preserve">1.6 z </w:t>
            </w:r>
            <w:r w:rsidR="00A70284" w:rsidRPr="004B12E1">
              <w:rPr>
                <w:lang w:val="it-IT"/>
              </w:rPr>
              <w:t>M1</w:t>
            </w:r>
            <w:r w:rsidR="00015CC1">
              <w:t>_</w:t>
            </w:r>
            <w:r w:rsidR="00A70284" w:rsidRPr="004B12E1">
              <w:rPr>
                <w:lang w:val="it-IT"/>
              </w:rPr>
              <w:t>Cvičenie</w:t>
            </w:r>
            <w:r w:rsidR="002B4014">
              <w:rPr>
                <w:lang w:val="it-IT"/>
              </w:rPr>
              <w:t>_</w:t>
            </w:r>
            <w:r w:rsidR="00A70284" w:rsidRPr="004B12E1">
              <w:rPr>
                <w:lang w:val="it-IT"/>
              </w:rPr>
              <w:t>1</w:t>
            </w:r>
            <w:r w:rsidR="002B4014">
              <w:rPr>
                <w:lang w:val="it-IT"/>
              </w:rPr>
              <w:t>_</w:t>
            </w:r>
            <w:r w:rsidR="00A70284" w:rsidRPr="004B12E1">
              <w:rPr>
                <w:lang w:val="it-IT"/>
              </w:rPr>
              <w:t>Nerovnice.pdf</w:t>
            </w:r>
          </w:p>
          <w:p w14:paraId="6E961A91" w14:textId="2B37CD7E" w:rsidR="00B87FCB" w:rsidRPr="00567705" w:rsidRDefault="00B87FCB">
            <w:pPr>
              <w:rPr>
                <w:rFonts w:eastAsiaTheme="minorEastAsia"/>
              </w:rPr>
            </w:pPr>
            <w:r w:rsidRPr="007912BE">
              <w:rPr>
                <w:b/>
                <w:bCs/>
                <w:lang w:val="en-GB"/>
              </w:rPr>
              <w:t>Pr.2.</w:t>
            </w:r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Lomená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lin.nerovnica</w:t>
            </w:r>
            <w:proofErr w:type="spellEnd"/>
            <w:r w:rsidR="00567705">
              <w:rPr>
                <w:lang w:val="en-GB"/>
              </w:rPr>
              <w:t xml:space="preserve">:  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x</m:t>
                  </m:r>
                </m:den>
              </m:f>
              <m:r>
                <w:rPr>
                  <w:rFonts w:ascii="Cambria Math" w:hAnsi="Cambria Math"/>
                  <w:lang w:val="en-GB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1-x</m:t>
                  </m:r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1+x</m:t>
                  </m:r>
                </m:den>
              </m:f>
              <m:r>
                <w:rPr>
                  <w:rFonts w:ascii="Cambria Math" w:hAnsi="Cambria Math"/>
                  <w:lang w:val="en-GB"/>
                </w:rPr>
                <m:t>≥</m:t>
              </m:r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1+x</m:t>
                  </m:r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x</m:t>
                  </m:r>
                </m:den>
              </m:f>
            </m:oMath>
            <w:r w:rsidR="00567705">
              <w:rPr>
                <w:rFonts w:eastAsiaTheme="minorEastAsia"/>
                <w:lang w:val="en-GB"/>
              </w:rPr>
              <w:t xml:space="preserve"> (Metóda nulových bodov / intervalová metóda)</w:t>
            </w:r>
          </w:p>
          <w:p w14:paraId="395A7202" w14:textId="3D910885" w:rsidR="00567705" w:rsidRPr="00567705" w:rsidRDefault="00567705" w:rsidP="00567705">
            <w:pPr>
              <w:rPr>
                <w:rFonts w:eastAsiaTheme="minorEastAsia"/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 w:rsidR="002B4014">
              <w:rPr>
                <w:b/>
                <w:bCs/>
                <w:lang w:val="en-GB"/>
              </w:rPr>
              <w:t>3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Lomená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kvadr</w:t>
            </w:r>
            <w:proofErr w:type="spellEnd"/>
            <w:r>
              <w:rPr>
                <w:lang w:val="en-GB"/>
              </w:rPr>
              <w:t xml:space="preserve">. </w:t>
            </w:r>
            <w:proofErr w:type="spellStart"/>
            <w:r>
              <w:rPr>
                <w:lang w:val="en-GB"/>
              </w:rPr>
              <w:t>nerovnica</w:t>
            </w:r>
            <w:proofErr w:type="spellEnd"/>
            <w:r>
              <w:rPr>
                <w:lang w:val="en-GB"/>
              </w:rPr>
              <w:t xml:space="preserve">:  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sz w:val="18"/>
                          <w:szCs w:val="18"/>
                          <w:lang w:val="en-GB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  <w:lang w:val="en-GB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18"/>
                          <w:szCs w:val="18"/>
                          <w:lang w:val="en-GB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lang w:val="en-GB"/>
                    </w:rPr>
                    <m:t>-3x+2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sz w:val="18"/>
                          <w:szCs w:val="18"/>
                          <w:lang w:val="en-GB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  <w:lang w:val="en-GB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18"/>
                          <w:szCs w:val="18"/>
                          <w:lang w:val="en-GB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lang w:val="en-GB"/>
                    </w:rPr>
                    <m:t>+3x+2</m:t>
                  </m:r>
                </m:den>
              </m:f>
              <m:r>
                <w:rPr>
                  <w:rFonts w:ascii="Cambria Math" w:hAnsi="Cambria Math"/>
                  <w:lang w:val="en-GB"/>
                </w:rPr>
                <m:t>≥1</m:t>
              </m:r>
            </m:oMath>
            <w:r w:rsidR="003D4772">
              <w:rPr>
                <w:rFonts w:eastAsiaTheme="minorEastAsia"/>
                <w:lang w:val="en-GB"/>
              </w:rPr>
              <w:t xml:space="preserve"> (</w:t>
            </w:r>
            <w:proofErr w:type="spellStart"/>
            <w:r w:rsidR="003D4772">
              <w:rPr>
                <w:rFonts w:eastAsiaTheme="minorEastAsia"/>
                <w:lang w:val="en-GB"/>
              </w:rPr>
              <w:t>Rozklad</w:t>
            </w:r>
            <w:proofErr w:type="spellEnd"/>
            <w:r w:rsidR="003D4772">
              <w:rPr>
                <w:rFonts w:eastAsiaTheme="minorEastAsia"/>
                <w:lang w:val="en-GB"/>
              </w:rPr>
              <w:t xml:space="preserve"> z </w:t>
            </w:r>
            <w:proofErr w:type="spellStart"/>
            <w:r w:rsidR="003D4772">
              <w:rPr>
                <w:rFonts w:eastAsiaTheme="minorEastAsia"/>
                <w:lang w:val="en-GB"/>
              </w:rPr>
              <w:t>pamäti</w:t>
            </w:r>
            <w:proofErr w:type="spellEnd"/>
            <w:r w:rsidR="00C3175A">
              <w:rPr>
                <w:rFonts w:eastAsiaTheme="minorEastAsia"/>
                <w:lang w:val="en-GB"/>
              </w:rPr>
              <w:t>, MNB</w:t>
            </w:r>
            <w:r w:rsidR="003D4772">
              <w:rPr>
                <w:rFonts w:eastAsiaTheme="minorEastAsia"/>
                <w:lang w:val="en-GB"/>
              </w:rPr>
              <w:t>)</w:t>
            </w:r>
          </w:p>
          <w:p w14:paraId="03861C58" w14:textId="77777777" w:rsidR="00971BDA" w:rsidRDefault="00567705" w:rsidP="00567705">
            <w:pPr>
              <w:rPr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 w:rsidR="005C3736">
              <w:rPr>
                <w:b/>
                <w:bCs/>
                <w:lang w:val="en-GB"/>
              </w:rPr>
              <w:t>4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Kvadratická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nerovnica</w:t>
            </w:r>
            <w:proofErr w:type="spellEnd"/>
            <w:r>
              <w:rPr>
                <w:lang w:val="en-GB"/>
              </w:rPr>
              <w:t xml:space="preserve">: </w:t>
            </w:r>
          </w:p>
          <w:p w14:paraId="38CBB33C" w14:textId="1C822098" w:rsidR="00567705" w:rsidRPr="008D0273" w:rsidRDefault="00567705" w:rsidP="008D0273">
            <w:pPr>
              <w:pStyle w:val="Odsekzoznamu"/>
              <w:numPr>
                <w:ilvl w:val="0"/>
                <w:numId w:val="14"/>
              </w:numPr>
              <w:rPr>
                <w:lang w:val="en-GB"/>
              </w:rPr>
            </w:pPr>
            <w:r w:rsidRPr="008D0273">
              <w:rPr>
                <w:lang w:val="en-GB"/>
              </w:rPr>
              <w:t>5x</w:t>
            </w:r>
            <w:r w:rsidRPr="008D0273">
              <w:rPr>
                <w:vertAlign w:val="superscript"/>
                <w:lang w:val="en-GB"/>
              </w:rPr>
              <w:t>2</w:t>
            </w:r>
            <w:r w:rsidRPr="008D0273">
              <w:rPr>
                <w:lang w:val="en-GB"/>
              </w:rPr>
              <w:t>+4x-12≥0 (</w:t>
            </w:r>
            <w:r w:rsidR="005C3736" w:rsidRPr="008D0273">
              <w:rPr>
                <w:lang w:val="en-GB"/>
              </w:rPr>
              <w:t xml:space="preserve">Korene </w:t>
            </w:r>
            <w:proofErr w:type="spellStart"/>
            <w:r w:rsidR="005C3736" w:rsidRPr="008D0273">
              <w:rPr>
                <w:lang w:val="en-GB"/>
              </w:rPr>
              <w:t>cez</w:t>
            </w:r>
            <w:proofErr w:type="spellEnd"/>
            <w:r w:rsidR="005C3736" w:rsidRPr="008D0273">
              <w:rPr>
                <w:lang w:val="en-GB"/>
              </w:rPr>
              <w:t xml:space="preserve"> </w:t>
            </w:r>
            <w:proofErr w:type="spellStart"/>
            <w:r w:rsidR="005C3736" w:rsidRPr="008D0273">
              <w:rPr>
                <w:lang w:val="en-GB"/>
              </w:rPr>
              <w:t>dis</w:t>
            </w:r>
            <w:r w:rsidR="00971BDA" w:rsidRPr="008D0273">
              <w:rPr>
                <w:lang w:val="en-GB"/>
              </w:rPr>
              <w:t>k</w:t>
            </w:r>
            <w:r w:rsidR="005C3736" w:rsidRPr="008D0273">
              <w:rPr>
                <w:lang w:val="en-GB"/>
              </w:rPr>
              <w:t>riminant</w:t>
            </w:r>
            <w:proofErr w:type="spellEnd"/>
            <w:r w:rsidR="005C3736" w:rsidRPr="008D0273">
              <w:rPr>
                <w:lang w:val="en-GB"/>
              </w:rPr>
              <w:t xml:space="preserve">, </w:t>
            </w:r>
            <w:proofErr w:type="spellStart"/>
            <w:r w:rsidRPr="008D0273">
              <w:rPr>
                <w:lang w:val="en-GB"/>
              </w:rPr>
              <w:t>zjednodušená</w:t>
            </w:r>
            <w:proofErr w:type="spellEnd"/>
            <w:r w:rsidRPr="008D0273">
              <w:rPr>
                <w:lang w:val="en-GB"/>
              </w:rPr>
              <w:t xml:space="preserve"> </w:t>
            </w:r>
            <w:proofErr w:type="spellStart"/>
            <w:r w:rsidRPr="008D0273">
              <w:rPr>
                <w:lang w:val="en-GB"/>
              </w:rPr>
              <w:t>verzia</w:t>
            </w:r>
            <w:proofErr w:type="spellEnd"/>
            <w:r w:rsidRPr="008D0273">
              <w:rPr>
                <w:lang w:val="en-GB"/>
              </w:rPr>
              <w:t xml:space="preserve"> MNB</w:t>
            </w:r>
            <w:r w:rsidR="005C3736" w:rsidRPr="008D0273">
              <w:rPr>
                <w:lang w:val="en-GB"/>
              </w:rPr>
              <w:t xml:space="preserve">, </w:t>
            </w:r>
            <w:proofErr w:type="spellStart"/>
            <w:r w:rsidR="005C3736" w:rsidRPr="008D0273">
              <w:rPr>
                <w:lang w:val="en-GB"/>
              </w:rPr>
              <w:t>grafické</w:t>
            </w:r>
            <w:proofErr w:type="spellEnd"/>
            <w:r w:rsidR="005C3736" w:rsidRPr="008D0273">
              <w:rPr>
                <w:lang w:val="en-GB"/>
              </w:rPr>
              <w:t xml:space="preserve"> </w:t>
            </w:r>
            <w:proofErr w:type="spellStart"/>
            <w:r w:rsidR="005C3736" w:rsidRPr="008D0273">
              <w:rPr>
                <w:lang w:val="en-GB"/>
              </w:rPr>
              <w:t>riešenie</w:t>
            </w:r>
            <w:proofErr w:type="spellEnd"/>
            <w:r w:rsidR="005C3736" w:rsidRPr="008D0273">
              <w:rPr>
                <w:lang w:val="en-GB"/>
              </w:rPr>
              <w:t xml:space="preserve"> </w:t>
            </w:r>
            <w:proofErr w:type="spellStart"/>
            <w:r w:rsidR="005C3736" w:rsidRPr="008D0273">
              <w:rPr>
                <w:lang w:val="en-GB"/>
              </w:rPr>
              <w:t>cez</w:t>
            </w:r>
            <w:proofErr w:type="spellEnd"/>
            <w:r w:rsidR="005C3736" w:rsidRPr="008D0273">
              <w:rPr>
                <w:lang w:val="en-GB"/>
              </w:rPr>
              <w:t xml:space="preserve"> </w:t>
            </w:r>
            <w:proofErr w:type="spellStart"/>
            <w:r w:rsidR="005C3736" w:rsidRPr="008D0273">
              <w:rPr>
                <w:lang w:val="en-GB"/>
              </w:rPr>
              <w:t>nakreslen</w:t>
            </w:r>
            <w:r w:rsidR="00971BDA" w:rsidRPr="008D0273">
              <w:rPr>
                <w:lang w:val="en-GB"/>
              </w:rPr>
              <w:t>ie</w:t>
            </w:r>
            <w:proofErr w:type="spellEnd"/>
            <w:r w:rsidR="00971BDA" w:rsidRPr="008D0273">
              <w:rPr>
                <w:lang w:val="en-GB"/>
              </w:rPr>
              <w:t xml:space="preserve"> </w:t>
            </w:r>
            <w:proofErr w:type="spellStart"/>
            <w:r w:rsidR="00971BDA" w:rsidRPr="008D0273">
              <w:rPr>
                <w:lang w:val="en-GB"/>
              </w:rPr>
              <w:t>paraboly</w:t>
            </w:r>
            <w:proofErr w:type="spellEnd"/>
            <w:r w:rsidRPr="008D0273">
              <w:rPr>
                <w:lang w:val="en-GB"/>
              </w:rPr>
              <w:t>)</w:t>
            </w:r>
          </w:p>
          <w:p w14:paraId="4FE4EDC3" w14:textId="36241A52" w:rsidR="008D0273" w:rsidRPr="008D0273" w:rsidRDefault="008D0273" w:rsidP="008D0273">
            <w:pPr>
              <w:pStyle w:val="Odsekzoznamu"/>
              <w:numPr>
                <w:ilvl w:val="0"/>
                <w:numId w:val="14"/>
              </w:numPr>
              <w:rPr>
                <w:lang w:val="en-GB"/>
              </w:rPr>
            </w:pPr>
            <w:proofErr w:type="spellStart"/>
            <w:r>
              <w:rPr>
                <w:lang w:val="en-GB"/>
              </w:rPr>
              <w:t>Kvadratická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nerovnica</w:t>
            </w:r>
            <w:proofErr w:type="spellEnd"/>
            <w:r>
              <w:rPr>
                <w:lang w:val="en-GB"/>
              </w:rPr>
              <w:t>: 4x-x</w:t>
            </w:r>
            <w:r>
              <w:rPr>
                <w:vertAlign w:val="superscript"/>
                <w:lang w:val="en-GB"/>
              </w:rPr>
              <w:t>2</w:t>
            </w:r>
            <w:r>
              <w:rPr>
                <w:lang w:val="en-GB"/>
              </w:rPr>
              <w:t>-4&lt;0</w:t>
            </w:r>
            <w:r>
              <w:rPr>
                <w:lang w:val="en-GB"/>
              </w:rPr>
              <w:t xml:space="preserve"> </w:t>
            </w:r>
            <w:r w:rsidR="008353A1">
              <w:rPr>
                <w:lang w:val="en-GB"/>
              </w:rPr>
              <w:t>(</w:t>
            </w:r>
            <w:proofErr w:type="spellStart"/>
            <w:r w:rsidR="008353A1">
              <w:rPr>
                <w:lang w:val="en-GB"/>
              </w:rPr>
              <w:t>korene</w:t>
            </w:r>
            <w:proofErr w:type="spellEnd"/>
            <w:r w:rsidR="008353A1">
              <w:rPr>
                <w:lang w:val="en-GB"/>
              </w:rPr>
              <w:t xml:space="preserve"> </w:t>
            </w:r>
            <w:proofErr w:type="spellStart"/>
            <w:r w:rsidR="008353A1">
              <w:rPr>
                <w:lang w:val="en-GB"/>
              </w:rPr>
              <w:t>cez</w:t>
            </w:r>
            <w:proofErr w:type="spellEnd"/>
            <w:r w:rsidR="008353A1">
              <w:rPr>
                <w:lang w:val="en-GB"/>
              </w:rPr>
              <w:t xml:space="preserve"> </w:t>
            </w:r>
            <w:proofErr w:type="spellStart"/>
            <w:r w:rsidR="008353A1">
              <w:rPr>
                <w:lang w:val="en-GB"/>
              </w:rPr>
              <w:t>vzorec</w:t>
            </w:r>
            <w:proofErr w:type="spellEnd"/>
            <w:r w:rsidR="008353A1">
              <w:rPr>
                <w:lang w:val="en-GB"/>
              </w:rPr>
              <w:t>)</w:t>
            </w:r>
          </w:p>
          <w:p w14:paraId="410DF70D" w14:textId="77777777" w:rsidR="00910A58" w:rsidRPr="002B7616" w:rsidRDefault="00910A58" w:rsidP="00910A58">
            <w:pPr>
              <w:rPr>
                <w:b/>
                <w:bCs/>
                <w:lang w:val="en-GB"/>
              </w:rPr>
            </w:pPr>
            <w:proofErr w:type="spellStart"/>
            <w:r w:rsidRPr="002B7616">
              <w:rPr>
                <w:b/>
                <w:bCs/>
                <w:lang w:val="en-GB"/>
              </w:rPr>
              <w:t>Určte</w:t>
            </w:r>
            <w:proofErr w:type="spellEnd"/>
            <w:r w:rsidRPr="002B7616">
              <w:rPr>
                <w:b/>
                <w:bCs/>
                <w:lang w:val="en-GB"/>
              </w:rPr>
              <w:t xml:space="preserve"> </w:t>
            </w:r>
            <w:proofErr w:type="spellStart"/>
            <w:r w:rsidRPr="002B7616">
              <w:rPr>
                <w:b/>
                <w:bCs/>
                <w:lang w:val="en-GB"/>
              </w:rPr>
              <w:t>definičný</w:t>
            </w:r>
            <w:proofErr w:type="spellEnd"/>
            <w:r w:rsidRPr="002B7616">
              <w:rPr>
                <w:b/>
                <w:bCs/>
                <w:lang w:val="en-GB"/>
              </w:rPr>
              <w:t xml:space="preserve"> </w:t>
            </w:r>
            <w:proofErr w:type="spellStart"/>
            <w:r w:rsidRPr="002B7616">
              <w:rPr>
                <w:b/>
                <w:bCs/>
                <w:lang w:val="en-GB"/>
              </w:rPr>
              <w:t>obor</w:t>
            </w:r>
            <w:proofErr w:type="spellEnd"/>
            <w:r w:rsidRPr="002B7616">
              <w:rPr>
                <w:b/>
                <w:bCs/>
                <w:lang w:val="en-GB"/>
              </w:rPr>
              <w:t xml:space="preserve"> </w:t>
            </w:r>
            <w:proofErr w:type="spellStart"/>
            <w:r w:rsidRPr="002B7616">
              <w:rPr>
                <w:b/>
                <w:bCs/>
                <w:lang w:val="en-GB"/>
              </w:rPr>
              <w:t>funkcie</w:t>
            </w:r>
            <w:proofErr w:type="spellEnd"/>
            <w:r w:rsidRPr="002B7616">
              <w:rPr>
                <w:b/>
                <w:bCs/>
                <w:lang w:val="en-GB"/>
              </w:rPr>
              <w:t xml:space="preserve">: </w:t>
            </w:r>
          </w:p>
          <w:p w14:paraId="4FCB720E" w14:textId="77777777" w:rsidR="00910A58" w:rsidRDefault="00910A58" w:rsidP="00910A58">
            <w:pPr>
              <w:rPr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Pr.1.</w:t>
            </w:r>
            <w:r>
              <w:rPr>
                <w:lang w:val="en-GB"/>
              </w:rPr>
              <w:t xml:space="preserve"> (</w:t>
            </w:r>
            <w:proofErr w:type="spellStart"/>
            <w:r>
              <w:rPr>
                <w:lang w:val="en-GB"/>
              </w:rPr>
              <w:t>Pravidlo</w:t>
            </w:r>
            <w:proofErr w:type="spellEnd"/>
            <w:r>
              <w:rPr>
                <w:lang w:val="en-GB"/>
              </w:rPr>
              <w:t xml:space="preserve"> P1)</w:t>
            </w:r>
          </w:p>
          <w:p w14:paraId="4AE3761A" w14:textId="77777777" w:rsidR="00910A58" w:rsidRDefault="00910A58" w:rsidP="00910A58">
            <w:pPr>
              <w:rPr>
                <w:lang w:val="en-GB"/>
              </w:rPr>
            </w:pPr>
            <w:r>
              <w:rPr>
                <w:lang w:val="en-GB"/>
              </w:rPr>
              <w:t>a) y=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x</m:t>
                      </m:r>
                    </m:e>
                  </m:func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x+2</m:t>
                  </m:r>
                </m:den>
              </m:f>
            </m:oMath>
          </w:p>
          <w:p w14:paraId="13369652" w14:textId="77777777" w:rsidR="00910A58" w:rsidRDefault="00910A58" w:rsidP="00910A58">
            <w:pPr>
              <w:rPr>
                <w:rFonts w:eastAsiaTheme="minorEastAsia"/>
                <w:lang w:val="en-GB"/>
              </w:rPr>
            </w:pPr>
            <w:r>
              <w:rPr>
                <w:lang w:val="en-GB"/>
              </w:rPr>
              <w:t>b) y=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10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sz w:val="18"/>
                          <w:szCs w:val="18"/>
                          <w:lang w:val="en-GB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  <w:lang w:val="en-GB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18"/>
                          <w:szCs w:val="18"/>
                          <w:lang w:val="en-GB"/>
                        </w:rPr>
                        <m:t>3</m:t>
                      </m:r>
                    </m:sup>
                  </m:sSup>
                  <m:r>
                    <w:rPr>
                      <w:rFonts w:ascii="Cambria Math" w:hAnsi="Cambria Math"/>
                      <w:lang w:val="en-GB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  <w:sz w:val="18"/>
                          <w:szCs w:val="18"/>
                          <w:lang w:val="en-GB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  <w:lang w:val="en-GB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18"/>
                          <w:szCs w:val="18"/>
                          <w:lang w:val="en-GB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lang w:val="en-GB"/>
                    </w:rPr>
                    <m:t>-6x</m:t>
                  </m:r>
                </m:den>
              </m:f>
            </m:oMath>
          </w:p>
          <w:p w14:paraId="30317738" w14:textId="77777777" w:rsidR="00910A58" w:rsidRDefault="00910A58" w:rsidP="00910A58">
            <w:pPr>
              <w:rPr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2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(</w:t>
            </w:r>
            <w:proofErr w:type="spellStart"/>
            <w:r>
              <w:rPr>
                <w:lang w:val="en-GB"/>
              </w:rPr>
              <w:t>Pravidlo</w:t>
            </w:r>
            <w:proofErr w:type="spellEnd"/>
            <w:r>
              <w:rPr>
                <w:lang w:val="en-GB"/>
              </w:rPr>
              <w:t xml:space="preserve"> P2+P1)</w:t>
            </w:r>
          </w:p>
          <w:p w14:paraId="74B7785B" w14:textId="39AA7157" w:rsidR="00910A58" w:rsidRDefault="00910A58" w:rsidP="00910A58">
            <w:pPr>
              <w:rPr>
                <w:rFonts w:eastAsiaTheme="minorEastAsia"/>
                <w:lang w:val="en-GB"/>
              </w:rPr>
            </w:pPr>
            <w:r>
              <w:rPr>
                <w:lang w:val="en-GB"/>
              </w:rPr>
              <w:t>a) y=</w:t>
            </w:r>
            <m:oMath>
              <m:rad>
                <m:rad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radPr>
                <m:deg>
                  <m:r>
                    <w:rPr>
                      <w:rFonts w:ascii="Cambria Math" w:hAnsi="Cambria Math"/>
                      <w:lang w:val="en-GB"/>
                    </w:rPr>
                    <m:t>4</m:t>
                  </m:r>
                </m:deg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GB"/>
                        </w:rPr>
                        <m:t>x</m:t>
                      </m:r>
                      <m:r>
                        <w:rPr>
                          <w:rFonts w:ascii="Cambria Math" w:hAnsi="Cambria Math"/>
                          <w:lang w:val="en-GB"/>
                        </w:rPr>
                        <m:t>-3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GB"/>
                        </w:rPr>
                        <m:t>x-5</m:t>
                      </m:r>
                    </m:den>
                  </m:f>
                </m:e>
              </m:rad>
              <m:r>
                <w:rPr>
                  <w:rFonts w:ascii="Cambria Math" w:hAnsi="Cambria Math"/>
                  <w:lang w:val="en-GB"/>
                </w:rPr>
                <m:t xml:space="preserve">; </m:t>
              </m:r>
            </m:oMath>
            <w:r>
              <w:rPr>
                <w:lang w:val="en-GB"/>
              </w:rPr>
              <w:t>b)</w:t>
            </w:r>
            <w:r w:rsidR="0067773C">
              <w:rPr>
                <w:lang w:val="en-GB"/>
              </w:rPr>
              <w:t xml:space="preserve"> </w:t>
            </w:r>
            <w:r w:rsidR="0067773C">
              <w:rPr>
                <w:lang w:val="en-GB"/>
              </w:rPr>
              <w:t xml:space="preserve"> y=</w:t>
            </w:r>
            <m:oMath>
              <m:rad>
                <m:rad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radPr>
                <m:deg>
                  <m:r>
                    <w:rPr>
                      <w:rFonts w:ascii="Cambria Math" w:hAnsi="Cambria Math"/>
                      <w:lang w:val="en-GB"/>
                    </w:rPr>
                    <m:t>4</m:t>
                  </m:r>
                </m:deg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GB"/>
                        </w:rPr>
                        <m:t>-3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GB"/>
                        </w:rPr>
                        <m:t>x-5</m:t>
                      </m:r>
                    </m:den>
                  </m:f>
                </m:e>
              </m:rad>
            </m:oMath>
            <w:r>
              <w:rPr>
                <w:lang w:val="en-GB"/>
              </w:rPr>
              <w:t xml:space="preserve"> </w:t>
            </w:r>
            <w:r w:rsidR="0067773C">
              <w:rPr>
                <w:lang w:val="en-GB"/>
              </w:rPr>
              <w:t xml:space="preserve"> ; c</w:t>
            </w:r>
            <w:r w:rsidR="0067773C">
              <w:rPr>
                <w:lang w:val="en-GB"/>
              </w:rPr>
              <w:t>)</w:t>
            </w:r>
            <w:r w:rsidR="0067773C">
              <w:rPr>
                <w:lang w:val="en-GB"/>
              </w:rPr>
              <w:t xml:space="preserve"> </w:t>
            </w:r>
            <w:r>
              <w:rPr>
                <w:lang w:val="en-GB"/>
              </w:rPr>
              <w:t>y=</w:t>
            </w:r>
            <m:oMath>
              <m:rad>
                <m:rad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radPr>
                <m:deg>
                  <m:r>
                    <w:rPr>
                      <w:rFonts w:ascii="Cambria Math" w:hAnsi="Cambria Math"/>
                      <w:lang w:val="en-GB"/>
                    </w:rPr>
                    <m:t>3</m:t>
                  </m:r>
                </m:deg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GB"/>
                        </w:rPr>
                        <m:t>-3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GB"/>
                        </w:rPr>
                        <m:t>x-5</m:t>
                      </m:r>
                    </m:den>
                  </m:f>
                </m:e>
              </m:rad>
            </m:oMath>
            <w:r>
              <w:rPr>
                <w:rFonts w:eastAsiaTheme="minorEastAsia"/>
                <w:lang w:val="en-GB"/>
              </w:rPr>
              <w:t xml:space="preserve">; </w:t>
            </w:r>
            <w:r w:rsidR="00765E0D">
              <w:rPr>
                <w:lang w:val="en-GB"/>
              </w:rPr>
              <w:t>d</w:t>
            </w:r>
            <w:r>
              <w:rPr>
                <w:lang w:val="en-GB"/>
              </w:rPr>
              <w:t>) y=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GB"/>
                        </w:rPr>
                        <m:t>-3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GB"/>
                        </w:rPr>
                        <m:t>x-5</m:t>
                      </m:r>
                    </m:den>
                  </m:f>
                  <m:r>
                    <w:rPr>
                      <w:rFonts w:ascii="Cambria Math" w:hAnsi="Cambria Math"/>
                      <w:lang w:val="en-GB"/>
                    </w:rPr>
                    <m:t>;</m:t>
                  </m:r>
                </m:e>
              </m:rad>
              <m:r>
                <w:rPr>
                  <w:rFonts w:ascii="Cambria Math" w:hAnsi="Cambria Math"/>
                  <w:lang w:val="en-GB"/>
                </w:rPr>
                <m:t xml:space="preserve"> </m:t>
              </m:r>
            </m:oMath>
          </w:p>
          <w:p w14:paraId="3D91332B" w14:textId="77777777" w:rsidR="00910A58" w:rsidRDefault="00910A58" w:rsidP="00910A58">
            <w:pPr>
              <w:rPr>
                <w:rFonts w:eastAsiaTheme="minorEastAsia"/>
                <w:lang w:val="en-GB"/>
              </w:rPr>
            </w:pPr>
            <w:r>
              <w:rPr>
                <w:rFonts w:eastAsiaTheme="minorEastAsia"/>
                <w:lang w:val="en-GB"/>
              </w:rPr>
              <w:t xml:space="preserve">e) (str.6/13)  </w:t>
            </w:r>
            <w:r>
              <w:rPr>
                <w:lang w:val="en-GB"/>
              </w:rPr>
              <w:t>y=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sz w:val="18"/>
                              <w:szCs w:val="18"/>
                              <w:lang w:val="en-GB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18"/>
                              <w:szCs w:val="18"/>
                              <w:lang w:val="en-GB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18"/>
                              <w:szCs w:val="18"/>
                              <w:lang w:val="en-GB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GB"/>
                        </w:rPr>
                        <m:t>-1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sz w:val="18"/>
                              <w:szCs w:val="18"/>
                              <w:lang w:val="en-GB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18"/>
                              <w:szCs w:val="18"/>
                              <w:lang w:val="en-GB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18"/>
                              <w:szCs w:val="18"/>
                              <w:lang w:val="en-GB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GB"/>
                        </w:rPr>
                        <m:t>-5x+6</m:t>
                      </m:r>
                    </m:den>
                  </m:f>
                </m:e>
              </m:rad>
            </m:oMath>
          </w:p>
          <w:p w14:paraId="53C2BC9D" w14:textId="0152D108" w:rsidR="00567705" w:rsidRPr="009B301A" w:rsidRDefault="00567705" w:rsidP="00CA4D83">
            <w:pPr>
              <w:rPr>
                <w:lang w:val="en-GB"/>
              </w:rPr>
            </w:pPr>
          </w:p>
        </w:tc>
      </w:tr>
    </w:tbl>
    <w:p w14:paraId="36184327" w14:textId="77777777" w:rsidR="00844FC6" w:rsidRDefault="00844FC6"/>
    <w:sectPr w:rsidR="00844FC6" w:rsidSect="004B12E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54D03"/>
    <w:multiLevelType w:val="hybridMultilevel"/>
    <w:tmpl w:val="8B8E725A"/>
    <w:lvl w:ilvl="0" w:tplc="687CBD80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E76B6E"/>
    <w:multiLevelType w:val="hybridMultilevel"/>
    <w:tmpl w:val="2B2A5C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82916"/>
    <w:multiLevelType w:val="multilevel"/>
    <w:tmpl w:val="C2D880E8"/>
    <w:styleLink w:val="Aktulnyzoznam1"/>
    <w:lvl w:ilvl="0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F91510"/>
    <w:multiLevelType w:val="hybridMultilevel"/>
    <w:tmpl w:val="D752035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5971A3"/>
    <w:multiLevelType w:val="hybridMultilevel"/>
    <w:tmpl w:val="D752035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612DA6"/>
    <w:multiLevelType w:val="hybridMultilevel"/>
    <w:tmpl w:val="8A5214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AA1701"/>
    <w:multiLevelType w:val="hybridMultilevel"/>
    <w:tmpl w:val="8A5214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27929"/>
    <w:multiLevelType w:val="hybridMultilevel"/>
    <w:tmpl w:val="2B2A5C2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CF00EF"/>
    <w:multiLevelType w:val="hybridMultilevel"/>
    <w:tmpl w:val="146CC4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8B47D9"/>
    <w:multiLevelType w:val="hybridMultilevel"/>
    <w:tmpl w:val="2B2A5C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AF7804"/>
    <w:multiLevelType w:val="hybridMultilevel"/>
    <w:tmpl w:val="C2D880E8"/>
    <w:lvl w:ilvl="0" w:tplc="BD6C5DFC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795836"/>
    <w:multiLevelType w:val="hybridMultilevel"/>
    <w:tmpl w:val="D4067B9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FE309A"/>
    <w:multiLevelType w:val="hybridMultilevel"/>
    <w:tmpl w:val="657CDECA"/>
    <w:lvl w:ilvl="0" w:tplc="762008AA">
      <w:start w:val="1"/>
      <w:numFmt w:val="decimal"/>
      <w:lvlText w:val="%1."/>
      <w:lvlJc w:val="left"/>
      <w:pPr>
        <w:ind w:left="780" w:hanging="42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FB2673"/>
    <w:multiLevelType w:val="hybridMultilevel"/>
    <w:tmpl w:val="EB02295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929419">
    <w:abstractNumId w:val="8"/>
  </w:num>
  <w:num w:numId="2" w16cid:durableId="1441027419">
    <w:abstractNumId w:val="11"/>
  </w:num>
  <w:num w:numId="3" w16cid:durableId="849099414">
    <w:abstractNumId w:val="5"/>
  </w:num>
  <w:num w:numId="4" w16cid:durableId="932084770">
    <w:abstractNumId w:val="6"/>
  </w:num>
  <w:num w:numId="5" w16cid:durableId="1454519907">
    <w:abstractNumId w:val="12"/>
  </w:num>
  <w:num w:numId="6" w16cid:durableId="1881504868">
    <w:abstractNumId w:val="10"/>
  </w:num>
  <w:num w:numId="7" w16cid:durableId="832723065">
    <w:abstractNumId w:val="4"/>
  </w:num>
  <w:num w:numId="8" w16cid:durableId="1251544876">
    <w:abstractNumId w:val="3"/>
  </w:num>
  <w:num w:numId="9" w16cid:durableId="1297643788">
    <w:abstractNumId w:val="7"/>
  </w:num>
  <w:num w:numId="10" w16cid:durableId="616722027">
    <w:abstractNumId w:val="1"/>
  </w:num>
  <w:num w:numId="11" w16cid:durableId="2086684620">
    <w:abstractNumId w:val="2"/>
  </w:num>
  <w:num w:numId="12" w16cid:durableId="1659652328">
    <w:abstractNumId w:val="0"/>
  </w:num>
  <w:num w:numId="13" w16cid:durableId="551431240">
    <w:abstractNumId w:val="9"/>
  </w:num>
  <w:num w:numId="14" w16cid:durableId="125982630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c0tDAyNTe2MDc2NzNT0lEKTi0uzszPAykwqgUAL1zrvCwAAAA="/>
  </w:docVars>
  <w:rsids>
    <w:rsidRoot w:val="009B301A"/>
    <w:rsid w:val="000015EE"/>
    <w:rsid w:val="00004498"/>
    <w:rsid w:val="00006678"/>
    <w:rsid w:val="000130D8"/>
    <w:rsid w:val="00013210"/>
    <w:rsid w:val="00013550"/>
    <w:rsid w:val="00013BF5"/>
    <w:rsid w:val="00015169"/>
    <w:rsid w:val="00015CC1"/>
    <w:rsid w:val="000160C8"/>
    <w:rsid w:val="000206E0"/>
    <w:rsid w:val="00022D0C"/>
    <w:rsid w:val="0002513F"/>
    <w:rsid w:val="00031134"/>
    <w:rsid w:val="00032F87"/>
    <w:rsid w:val="00034DB7"/>
    <w:rsid w:val="00034EF4"/>
    <w:rsid w:val="0003791D"/>
    <w:rsid w:val="00046EA8"/>
    <w:rsid w:val="0004776B"/>
    <w:rsid w:val="000511A2"/>
    <w:rsid w:val="00054352"/>
    <w:rsid w:val="000632AE"/>
    <w:rsid w:val="00075090"/>
    <w:rsid w:val="00076794"/>
    <w:rsid w:val="000772D7"/>
    <w:rsid w:val="0008286C"/>
    <w:rsid w:val="00087A33"/>
    <w:rsid w:val="00092803"/>
    <w:rsid w:val="0009502C"/>
    <w:rsid w:val="000959EC"/>
    <w:rsid w:val="000A04B6"/>
    <w:rsid w:val="000A08AF"/>
    <w:rsid w:val="000A13F2"/>
    <w:rsid w:val="000A160C"/>
    <w:rsid w:val="000A248E"/>
    <w:rsid w:val="000A2C1D"/>
    <w:rsid w:val="000B4181"/>
    <w:rsid w:val="000B49A1"/>
    <w:rsid w:val="000B514B"/>
    <w:rsid w:val="000C36BA"/>
    <w:rsid w:val="000C4289"/>
    <w:rsid w:val="000D2F28"/>
    <w:rsid w:val="000E0E0E"/>
    <w:rsid w:val="000E33D0"/>
    <w:rsid w:val="000F060C"/>
    <w:rsid w:val="000F4A3A"/>
    <w:rsid w:val="000F4DED"/>
    <w:rsid w:val="000F5AC7"/>
    <w:rsid w:val="00100D6F"/>
    <w:rsid w:val="00104D72"/>
    <w:rsid w:val="00105569"/>
    <w:rsid w:val="001126D2"/>
    <w:rsid w:val="00116E31"/>
    <w:rsid w:val="001173C9"/>
    <w:rsid w:val="00120242"/>
    <w:rsid w:val="00131205"/>
    <w:rsid w:val="0013156C"/>
    <w:rsid w:val="0015025C"/>
    <w:rsid w:val="00152C81"/>
    <w:rsid w:val="0015400C"/>
    <w:rsid w:val="001551B7"/>
    <w:rsid w:val="00161292"/>
    <w:rsid w:val="00163B7E"/>
    <w:rsid w:val="00167446"/>
    <w:rsid w:val="00171EBC"/>
    <w:rsid w:val="0017347B"/>
    <w:rsid w:val="001744D0"/>
    <w:rsid w:val="001745E2"/>
    <w:rsid w:val="00174C77"/>
    <w:rsid w:val="001842D3"/>
    <w:rsid w:val="00197730"/>
    <w:rsid w:val="001A48E6"/>
    <w:rsid w:val="001A5500"/>
    <w:rsid w:val="001A6B4D"/>
    <w:rsid w:val="001A7A60"/>
    <w:rsid w:val="001B26DC"/>
    <w:rsid w:val="001B5D23"/>
    <w:rsid w:val="001B7D53"/>
    <w:rsid w:val="001D4D22"/>
    <w:rsid w:val="001E3397"/>
    <w:rsid w:val="001F092E"/>
    <w:rsid w:val="001F0D5D"/>
    <w:rsid w:val="001F2807"/>
    <w:rsid w:val="001F5746"/>
    <w:rsid w:val="0020394A"/>
    <w:rsid w:val="00205875"/>
    <w:rsid w:val="00206A4A"/>
    <w:rsid w:val="00207D2D"/>
    <w:rsid w:val="00213D28"/>
    <w:rsid w:val="00223C37"/>
    <w:rsid w:val="0022651C"/>
    <w:rsid w:val="00233D2F"/>
    <w:rsid w:val="002376D0"/>
    <w:rsid w:val="00257D80"/>
    <w:rsid w:val="00263BAF"/>
    <w:rsid w:val="002648CF"/>
    <w:rsid w:val="00280609"/>
    <w:rsid w:val="00282201"/>
    <w:rsid w:val="0028314A"/>
    <w:rsid w:val="0028488C"/>
    <w:rsid w:val="00284985"/>
    <w:rsid w:val="00291D60"/>
    <w:rsid w:val="00296DBF"/>
    <w:rsid w:val="00297AB9"/>
    <w:rsid w:val="002A29D0"/>
    <w:rsid w:val="002A5E56"/>
    <w:rsid w:val="002B1C57"/>
    <w:rsid w:val="002B4014"/>
    <w:rsid w:val="002B6E1C"/>
    <w:rsid w:val="002B71E3"/>
    <w:rsid w:val="002B7616"/>
    <w:rsid w:val="002B7E19"/>
    <w:rsid w:val="002C4EA6"/>
    <w:rsid w:val="002D0C20"/>
    <w:rsid w:val="002D2613"/>
    <w:rsid w:val="002D5AEF"/>
    <w:rsid w:val="002E2021"/>
    <w:rsid w:val="002E3157"/>
    <w:rsid w:val="002E789F"/>
    <w:rsid w:val="002E7931"/>
    <w:rsid w:val="002F192B"/>
    <w:rsid w:val="002F235D"/>
    <w:rsid w:val="002F3C7A"/>
    <w:rsid w:val="002F419C"/>
    <w:rsid w:val="002F4903"/>
    <w:rsid w:val="002F634D"/>
    <w:rsid w:val="00301F34"/>
    <w:rsid w:val="00302425"/>
    <w:rsid w:val="003028EA"/>
    <w:rsid w:val="00310920"/>
    <w:rsid w:val="00311E77"/>
    <w:rsid w:val="00312DD6"/>
    <w:rsid w:val="003174CE"/>
    <w:rsid w:val="00321E55"/>
    <w:rsid w:val="00323D88"/>
    <w:rsid w:val="003249D2"/>
    <w:rsid w:val="00326CD6"/>
    <w:rsid w:val="0032701E"/>
    <w:rsid w:val="0033458F"/>
    <w:rsid w:val="00347DA4"/>
    <w:rsid w:val="00351408"/>
    <w:rsid w:val="0035548C"/>
    <w:rsid w:val="00361E98"/>
    <w:rsid w:val="0036557F"/>
    <w:rsid w:val="00367FC2"/>
    <w:rsid w:val="003718D2"/>
    <w:rsid w:val="0037487E"/>
    <w:rsid w:val="00381A79"/>
    <w:rsid w:val="00382C6F"/>
    <w:rsid w:val="00386585"/>
    <w:rsid w:val="003A2100"/>
    <w:rsid w:val="003A3E5B"/>
    <w:rsid w:val="003A7355"/>
    <w:rsid w:val="003B2B91"/>
    <w:rsid w:val="003C19DE"/>
    <w:rsid w:val="003C3A00"/>
    <w:rsid w:val="003C5CF3"/>
    <w:rsid w:val="003D20D4"/>
    <w:rsid w:val="003D320C"/>
    <w:rsid w:val="003D4772"/>
    <w:rsid w:val="003D589C"/>
    <w:rsid w:val="003E6930"/>
    <w:rsid w:val="003F4A37"/>
    <w:rsid w:val="003F5101"/>
    <w:rsid w:val="003F767B"/>
    <w:rsid w:val="0040073D"/>
    <w:rsid w:val="00404157"/>
    <w:rsid w:val="0040522F"/>
    <w:rsid w:val="00405D1E"/>
    <w:rsid w:val="00411723"/>
    <w:rsid w:val="00413177"/>
    <w:rsid w:val="00421655"/>
    <w:rsid w:val="00427E16"/>
    <w:rsid w:val="0043534D"/>
    <w:rsid w:val="00437F84"/>
    <w:rsid w:val="00437FDE"/>
    <w:rsid w:val="00440877"/>
    <w:rsid w:val="00441FA5"/>
    <w:rsid w:val="0044265C"/>
    <w:rsid w:val="00445EE9"/>
    <w:rsid w:val="00452BC6"/>
    <w:rsid w:val="004617AC"/>
    <w:rsid w:val="00473281"/>
    <w:rsid w:val="004733E8"/>
    <w:rsid w:val="004738F5"/>
    <w:rsid w:val="004747CE"/>
    <w:rsid w:val="00475E49"/>
    <w:rsid w:val="004834C4"/>
    <w:rsid w:val="0048534B"/>
    <w:rsid w:val="004868E3"/>
    <w:rsid w:val="00495175"/>
    <w:rsid w:val="004A355E"/>
    <w:rsid w:val="004A53D7"/>
    <w:rsid w:val="004A58BB"/>
    <w:rsid w:val="004A7AD6"/>
    <w:rsid w:val="004B12E1"/>
    <w:rsid w:val="004B5269"/>
    <w:rsid w:val="004C242E"/>
    <w:rsid w:val="004C6BF0"/>
    <w:rsid w:val="004D0857"/>
    <w:rsid w:val="004D247A"/>
    <w:rsid w:val="004D69A2"/>
    <w:rsid w:val="004E313D"/>
    <w:rsid w:val="004E4EC7"/>
    <w:rsid w:val="004F63A5"/>
    <w:rsid w:val="005020AE"/>
    <w:rsid w:val="00502681"/>
    <w:rsid w:val="005027D1"/>
    <w:rsid w:val="0051383D"/>
    <w:rsid w:val="0051670D"/>
    <w:rsid w:val="00516D10"/>
    <w:rsid w:val="00517246"/>
    <w:rsid w:val="00517D61"/>
    <w:rsid w:val="005246A0"/>
    <w:rsid w:val="00532C59"/>
    <w:rsid w:val="00551E59"/>
    <w:rsid w:val="005605E0"/>
    <w:rsid w:val="00563F6D"/>
    <w:rsid w:val="005649AA"/>
    <w:rsid w:val="00567705"/>
    <w:rsid w:val="005765B7"/>
    <w:rsid w:val="00582648"/>
    <w:rsid w:val="005839D0"/>
    <w:rsid w:val="00584058"/>
    <w:rsid w:val="005904E0"/>
    <w:rsid w:val="005911FA"/>
    <w:rsid w:val="00592ECD"/>
    <w:rsid w:val="00593ABC"/>
    <w:rsid w:val="005959B0"/>
    <w:rsid w:val="005A66F3"/>
    <w:rsid w:val="005B095F"/>
    <w:rsid w:val="005B1C1E"/>
    <w:rsid w:val="005B2983"/>
    <w:rsid w:val="005B2AFB"/>
    <w:rsid w:val="005B403C"/>
    <w:rsid w:val="005C027B"/>
    <w:rsid w:val="005C36C3"/>
    <w:rsid w:val="005C3736"/>
    <w:rsid w:val="005C691C"/>
    <w:rsid w:val="005D4EA4"/>
    <w:rsid w:val="005D5589"/>
    <w:rsid w:val="005E0656"/>
    <w:rsid w:val="005E479C"/>
    <w:rsid w:val="0060534A"/>
    <w:rsid w:val="0061170D"/>
    <w:rsid w:val="0062247D"/>
    <w:rsid w:val="00623FA9"/>
    <w:rsid w:val="00631EBD"/>
    <w:rsid w:val="00634245"/>
    <w:rsid w:val="00637C34"/>
    <w:rsid w:val="00642DCB"/>
    <w:rsid w:val="00654173"/>
    <w:rsid w:val="006541AB"/>
    <w:rsid w:val="0065485E"/>
    <w:rsid w:val="006564A3"/>
    <w:rsid w:val="00663A2D"/>
    <w:rsid w:val="00666413"/>
    <w:rsid w:val="00670D4A"/>
    <w:rsid w:val="006711B0"/>
    <w:rsid w:val="0067773C"/>
    <w:rsid w:val="00681833"/>
    <w:rsid w:val="00685D9C"/>
    <w:rsid w:val="00690D34"/>
    <w:rsid w:val="0069152C"/>
    <w:rsid w:val="00696339"/>
    <w:rsid w:val="0069651E"/>
    <w:rsid w:val="00697126"/>
    <w:rsid w:val="006A2A13"/>
    <w:rsid w:val="006A2F62"/>
    <w:rsid w:val="006A400A"/>
    <w:rsid w:val="006A454D"/>
    <w:rsid w:val="006B4736"/>
    <w:rsid w:val="006B5EC7"/>
    <w:rsid w:val="006C149B"/>
    <w:rsid w:val="006C1822"/>
    <w:rsid w:val="006C3BCD"/>
    <w:rsid w:val="006C47C4"/>
    <w:rsid w:val="006D1D0F"/>
    <w:rsid w:val="006D3A28"/>
    <w:rsid w:val="006D680D"/>
    <w:rsid w:val="006D696F"/>
    <w:rsid w:val="006E2871"/>
    <w:rsid w:val="006F74E8"/>
    <w:rsid w:val="00700FE8"/>
    <w:rsid w:val="0070311F"/>
    <w:rsid w:val="00703386"/>
    <w:rsid w:val="00704609"/>
    <w:rsid w:val="007065FE"/>
    <w:rsid w:val="00707C00"/>
    <w:rsid w:val="0071747E"/>
    <w:rsid w:val="0072543E"/>
    <w:rsid w:val="00730EF1"/>
    <w:rsid w:val="00743171"/>
    <w:rsid w:val="00744DC5"/>
    <w:rsid w:val="00756563"/>
    <w:rsid w:val="00756F94"/>
    <w:rsid w:val="00764823"/>
    <w:rsid w:val="00765E0D"/>
    <w:rsid w:val="00771563"/>
    <w:rsid w:val="00773849"/>
    <w:rsid w:val="0077775C"/>
    <w:rsid w:val="00784D55"/>
    <w:rsid w:val="00787B03"/>
    <w:rsid w:val="007912BE"/>
    <w:rsid w:val="007A3F74"/>
    <w:rsid w:val="007A64BF"/>
    <w:rsid w:val="007B1FBF"/>
    <w:rsid w:val="007B2FE8"/>
    <w:rsid w:val="007B6225"/>
    <w:rsid w:val="007C2576"/>
    <w:rsid w:val="007C3C07"/>
    <w:rsid w:val="007C5CDD"/>
    <w:rsid w:val="007C5D01"/>
    <w:rsid w:val="007C687E"/>
    <w:rsid w:val="007D5164"/>
    <w:rsid w:val="007D6FFC"/>
    <w:rsid w:val="007D7CA3"/>
    <w:rsid w:val="007E02C2"/>
    <w:rsid w:val="007E0E60"/>
    <w:rsid w:val="008056E2"/>
    <w:rsid w:val="008068BD"/>
    <w:rsid w:val="00811AC2"/>
    <w:rsid w:val="008143BF"/>
    <w:rsid w:val="00814DC1"/>
    <w:rsid w:val="008228F0"/>
    <w:rsid w:val="00826CFD"/>
    <w:rsid w:val="008305E6"/>
    <w:rsid w:val="008318E8"/>
    <w:rsid w:val="00833806"/>
    <w:rsid w:val="008339CA"/>
    <w:rsid w:val="00834E31"/>
    <w:rsid w:val="00835354"/>
    <w:rsid w:val="008353A1"/>
    <w:rsid w:val="0084089A"/>
    <w:rsid w:val="00843060"/>
    <w:rsid w:val="0084317C"/>
    <w:rsid w:val="00844FC6"/>
    <w:rsid w:val="00846A31"/>
    <w:rsid w:val="00847D25"/>
    <w:rsid w:val="008520E0"/>
    <w:rsid w:val="00855F8F"/>
    <w:rsid w:val="00864B0D"/>
    <w:rsid w:val="0086656C"/>
    <w:rsid w:val="008729BF"/>
    <w:rsid w:val="008745A5"/>
    <w:rsid w:val="00877B98"/>
    <w:rsid w:val="00880D65"/>
    <w:rsid w:val="008861AA"/>
    <w:rsid w:val="00887D4A"/>
    <w:rsid w:val="00890C09"/>
    <w:rsid w:val="008A0BF3"/>
    <w:rsid w:val="008A14B4"/>
    <w:rsid w:val="008A1D64"/>
    <w:rsid w:val="008A69DE"/>
    <w:rsid w:val="008A6BB9"/>
    <w:rsid w:val="008B3C33"/>
    <w:rsid w:val="008B46A2"/>
    <w:rsid w:val="008C00C5"/>
    <w:rsid w:val="008C5B9A"/>
    <w:rsid w:val="008D0273"/>
    <w:rsid w:val="008D2255"/>
    <w:rsid w:val="008D4A23"/>
    <w:rsid w:val="008E2310"/>
    <w:rsid w:val="008E63C8"/>
    <w:rsid w:val="008E7196"/>
    <w:rsid w:val="008E76E5"/>
    <w:rsid w:val="008F2259"/>
    <w:rsid w:val="008F3E52"/>
    <w:rsid w:val="00904192"/>
    <w:rsid w:val="00905E4C"/>
    <w:rsid w:val="00906564"/>
    <w:rsid w:val="00907C08"/>
    <w:rsid w:val="00910A58"/>
    <w:rsid w:val="00911187"/>
    <w:rsid w:val="0091327B"/>
    <w:rsid w:val="00915B57"/>
    <w:rsid w:val="0092049E"/>
    <w:rsid w:val="00925A64"/>
    <w:rsid w:val="00936D19"/>
    <w:rsid w:val="009374E5"/>
    <w:rsid w:val="00937B7D"/>
    <w:rsid w:val="00937C8A"/>
    <w:rsid w:val="00943D6D"/>
    <w:rsid w:val="009564A2"/>
    <w:rsid w:val="00960958"/>
    <w:rsid w:val="00962911"/>
    <w:rsid w:val="009654BA"/>
    <w:rsid w:val="0096557E"/>
    <w:rsid w:val="00971BDA"/>
    <w:rsid w:val="009828B4"/>
    <w:rsid w:val="0099383B"/>
    <w:rsid w:val="0099716A"/>
    <w:rsid w:val="009976BB"/>
    <w:rsid w:val="009B13DB"/>
    <w:rsid w:val="009B301A"/>
    <w:rsid w:val="009B72A2"/>
    <w:rsid w:val="009B7BFD"/>
    <w:rsid w:val="009C7309"/>
    <w:rsid w:val="009D058B"/>
    <w:rsid w:val="009D1568"/>
    <w:rsid w:val="009D3908"/>
    <w:rsid w:val="009D6BD4"/>
    <w:rsid w:val="009D7541"/>
    <w:rsid w:val="009E0FED"/>
    <w:rsid w:val="009E385D"/>
    <w:rsid w:val="009F1651"/>
    <w:rsid w:val="009F18F0"/>
    <w:rsid w:val="009F29A3"/>
    <w:rsid w:val="009F338D"/>
    <w:rsid w:val="009F33E4"/>
    <w:rsid w:val="009F3E45"/>
    <w:rsid w:val="00A02334"/>
    <w:rsid w:val="00A036AF"/>
    <w:rsid w:val="00A05B97"/>
    <w:rsid w:val="00A06537"/>
    <w:rsid w:val="00A11412"/>
    <w:rsid w:val="00A12FB9"/>
    <w:rsid w:val="00A134EB"/>
    <w:rsid w:val="00A239F3"/>
    <w:rsid w:val="00A2427D"/>
    <w:rsid w:val="00A24B75"/>
    <w:rsid w:val="00A24F13"/>
    <w:rsid w:val="00A2598E"/>
    <w:rsid w:val="00A27019"/>
    <w:rsid w:val="00A30826"/>
    <w:rsid w:val="00A318F1"/>
    <w:rsid w:val="00A34D4C"/>
    <w:rsid w:val="00A402AE"/>
    <w:rsid w:val="00A41C7B"/>
    <w:rsid w:val="00A44258"/>
    <w:rsid w:val="00A510F7"/>
    <w:rsid w:val="00A51F8C"/>
    <w:rsid w:val="00A579E2"/>
    <w:rsid w:val="00A60A7D"/>
    <w:rsid w:val="00A64F80"/>
    <w:rsid w:val="00A65C1C"/>
    <w:rsid w:val="00A67FAF"/>
    <w:rsid w:val="00A70284"/>
    <w:rsid w:val="00A75543"/>
    <w:rsid w:val="00A7565B"/>
    <w:rsid w:val="00A84206"/>
    <w:rsid w:val="00A933BD"/>
    <w:rsid w:val="00A933DC"/>
    <w:rsid w:val="00AA312E"/>
    <w:rsid w:val="00AC0BFC"/>
    <w:rsid w:val="00AC1788"/>
    <w:rsid w:val="00AD14FB"/>
    <w:rsid w:val="00AD65D1"/>
    <w:rsid w:val="00AE40E8"/>
    <w:rsid w:val="00AE7B12"/>
    <w:rsid w:val="00B0002A"/>
    <w:rsid w:val="00B03934"/>
    <w:rsid w:val="00B05958"/>
    <w:rsid w:val="00B20BB4"/>
    <w:rsid w:val="00B21F4A"/>
    <w:rsid w:val="00B262C7"/>
    <w:rsid w:val="00B34B3B"/>
    <w:rsid w:val="00B40BEA"/>
    <w:rsid w:val="00B51AB4"/>
    <w:rsid w:val="00B53838"/>
    <w:rsid w:val="00B546CF"/>
    <w:rsid w:val="00B55546"/>
    <w:rsid w:val="00B63FF5"/>
    <w:rsid w:val="00B653D2"/>
    <w:rsid w:val="00B6631C"/>
    <w:rsid w:val="00B81A43"/>
    <w:rsid w:val="00B86909"/>
    <w:rsid w:val="00B87FCB"/>
    <w:rsid w:val="00B91545"/>
    <w:rsid w:val="00B935C1"/>
    <w:rsid w:val="00B93CF6"/>
    <w:rsid w:val="00BA2E88"/>
    <w:rsid w:val="00BA3A1E"/>
    <w:rsid w:val="00BA4784"/>
    <w:rsid w:val="00BA60A5"/>
    <w:rsid w:val="00BB3F62"/>
    <w:rsid w:val="00BC0E8F"/>
    <w:rsid w:val="00BC212C"/>
    <w:rsid w:val="00BC360C"/>
    <w:rsid w:val="00BD015E"/>
    <w:rsid w:val="00BD602D"/>
    <w:rsid w:val="00BD7D1E"/>
    <w:rsid w:val="00BE249F"/>
    <w:rsid w:val="00BE31F7"/>
    <w:rsid w:val="00BF0063"/>
    <w:rsid w:val="00BF0F39"/>
    <w:rsid w:val="00BF4658"/>
    <w:rsid w:val="00C01278"/>
    <w:rsid w:val="00C01B42"/>
    <w:rsid w:val="00C114AB"/>
    <w:rsid w:val="00C130F2"/>
    <w:rsid w:val="00C15BF2"/>
    <w:rsid w:val="00C176EE"/>
    <w:rsid w:val="00C17DD0"/>
    <w:rsid w:val="00C203C0"/>
    <w:rsid w:val="00C215ED"/>
    <w:rsid w:val="00C22316"/>
    <w:rsid w:val="00C3175A"/>
    <w:rsid w:val="00C416BC"/>
    <w:rsid w:val="00C43F58"/>
    <w:rsid w:val="00C44135"/>
    <w:rsid w:val="00C45199"/>
    <w:rsid w:val="00C4631F"/>
    <w:rsid w:val="00C46E19"/>
    <w:rsid w:val="00C61C33"/>
    <w:rsid w:val="00C61E79"/>
    <w:rsid w:val="00C823AE"/>
    <w:rsid w:val="00C852EE"/>
    <w:rsid w:val="00C94142"/>
    <w:rsid w:val="00C95AA5"/>
    <w:rsid w:val="00C96AAA"/>
    <w:rsid w:val="00CA4D83"/>
    <w:rsid w:val="00CB2296"/>
    <w:rsid w:val="00CB24F2"/>
    <w:rsid w:val="00CB2D8C"/>
    <w:rsid w:val="00CB451F"/>
    <w:rsid w:val="00CB5288"/>
    <w:rsid w:val="00CC2CA2"/>
    <w:rsid w:val="00CD076D"/>
    <w:rsid w:val="00CD07D8"/>
    <w:rsid w:val="00CD7D34"/>
    <w:rsid w:val="00CD7D82"/>
    <w:rsid w:val="00CE07F1"/>
    <w:rsid w:val="00CE31C5"/>
    <w:rsid w:val="00CF3EC6"/>
    <w:rsid w:val="00D017C5"/>
    <w:rsid w:val="00D06657"/>
    <w:rsid w:val="00D06AFB"/>
    <w:rsid w:val="00D07902"/>
    <w:rsid w:val="00D10344"/>
    <w:rsid w:val="00D123C0"/>
    <w:rsid w:val="00D148C8"/>
    <w:rsid w:val="00D150FF"/>
    <w:rsid w:val="00D1539F"/>
    <w:rsid w:val="00D16117"/>
    <w:rsid w:val="00D2616D"/>
    <w:rsid w:val="00D269A2"/>
    <w:rsid w:val="00D26CC5"/>
    <w:rsid w:val="00D30998"/>
    <w:rsid w:val="00D30DE9"/>
    <w:rsid w:val="00D37AAE"/>
    <w:rsid w:val="00D4387B"/>
    <w:rsid w:val="00D51407"/>
    <w:rsid w:val="00D53465"/>
    <w:rsid w:val="00D54A6B"/>
    <w:rsid w:val="00D60BEE"/>
    <w:rsid w:val="00D63B1D"/>
    <w:rsid w:val="00D665B5"/>
    <w:rsid w:val="00D700DA"/>
    <w:rsid w:val="00D72BF3"/>
    <w:rsid w:val="00D77B26"/>
    <w:rsid w:val="00D8183E"/>
    <w:rsid w:val="00D83763"/>
    <w:rsid w:val="00D839A4"/>
    <w:rsid w:val="00D8430E"/>
    <w:rsid w:val="00D84EFD"/>
    <w:rsid w:val="00D850BE"/>
    <w:rsid w:val="00D85F0A"/>
    <w:rsid w:val="00D86926"/>
    <w:rsid w:val="00D94A87"/>
    <w:rsid w:val="00D950B4"/>
    <w:rsid w:val="00D95917"/>
    <w:rsid w:val="00D966B0"/>
    <w:rsid w:val="00D97BAB"/>
    <w:rsid w:val="00DA48FD"/>
    <w:rsid w:val="00DA643B"/>
    <w:rsid w:val="00DA7B1C"/>
    <w:rsid w:val="00DB48A1"/>
    <w:rsid w:val="00DB7D86"/>
    <w:rsid w:val="00DC60D8"/>
    <w:rsid w:val="00DD2723"/>
    <w:rsid w:val="00DD46E8"/>
    <w:rsid w:val="00DD7080"/>
    <w:rsid w:val="00DE15F3"/>
    <w:rsid w:val="00DE195C"/>
    <w:rsid w:val="00DE6747"/>
    <w:rsid w:val="00DF2465"/>
    <w:rsid w:val="00DF3C2B"/>
    <w:rsid w:val="00DF5367"/>
    <w:rsid w:val="00DF62EA"/>
    <w:rsid w:val="00E00C6D"/>
    <w:rsid w:val="00E03245"/>
    <w:rsid w:val="00E03E43"/>
    <w:rsid w:val="00E04E0D"/>
    <w:rsid w:val="00E11022"/>
    <w:rsid w:val="00E14164"/>
    <w:rsid w:val="00E1566C"/>
    <w:rsid w:val="00E22169"/>
    <w:rsid w:val="00E26E74"/>
    <w:rsid w:val="00E3003D"/>
    <w:rsid w:val="00E323B1"/>
    <w:rsid w:val="00E334A4"/>
    <w:rsid w:val="00E36858"/>
    <w:rsid w:val="00E40ABB"/>
    <w:rsid w:val="00E41AC6"/>
    <w:rsid w:val="00E43FB0"/>
    <w:rsid w:val="00E44FDC"/>
    <w:rsid w:val="00E52668"/>
    <w:rsid w:val="00E64474"/>
    <w:rsid w:val="00E74167"/>
    <w:rsid w:val="00E77681"/>
    <w:rsid w:val="00E77C1C"/>
    <w:rsid w:val="00E81989"/>
    <w:rsid w:val="00E82015"/>
    <w:rsid w:val="00E822DF"/>
    <w:rsid w:val="00E87A38"/>
    <w:rsid w:val="00E916D0"/>
    <w:rsid w:val="00E92E4D"/>
    <w:rsid w:val="00E94066"/>
    <w:rsid w:val="00E958E0"/>
    <w:rsid w:val="00EA24A3"/>
    <w:rsid w:val="00EA2B55"/>
    <w:rsid w:val="00EA3F7B"/>
    <w:rsid w:val="00EA76CA"/>
    <w:rsid w:val="00EC0184"/>
    <w:rsid w:val="00EC5110"/>
    <w:rsid w:val="00EC5D73"/>
    <w:rsid w:val="00ED2E88"/>
    <w:rsid w:val="00ED47CD"/>
    <w:rsid w:val="00ED7004"/>
    <w:rsid w:val="00EE62C1"/>
    <w:rsid w:val="00EF5081"/>
    <w:rsid w:val="00F002F9"/>
    <w:rsid w:val="00F06126"/>
    <w:rsid w:val="00F116E5"/>
    <w:rsid w:val="00F226C5"/>
    <w:rsid w:val="00F2274D"/>
    <w:rsid w:val="00F24E4D"/>
    <w:rsid w:val="00F24FCD"/>
    <w:rsid w:val="00F322DB"/>
    <w:rsid w:val="00F32C2B"/>
    <w:rsid w:val="00F3313F"/>
    <w:rsid w:val="00F33273"/>
    <w:rsid w:val="00F35A91"/>
    <w:rsid w:val="00F35C7C"/>
    <w:rsid w:val="00F363DF"/>
    <w:rsid w:val="00F4257E"/>
    <w:rsid w:val="00F515F0"/>
    <w:rsid w:val="00F521D1"/>
    <w:rsid w:val="00F566AF"/>
    <w:rsid w:val="00F56759"/>
    <w:rsid w:val="00F61E4C"/>
    <w:rsid w:val="00F62994"/>
    <w:rsid w:val="00F70EFA"/>
    <w:rsid w:val="00F84344"/>
    <w:rsid w:val="00F8602A"/>
    <w:rsid w:val="00F86EE4"/>
    <w:rsid w:val="00F872B4"/>
    <w:rsid w:val="00F94DC6"/>
    <w:rsid w:val="00F95869"/>
    <w:rsid w:val="00FA1EDB"/>
    <w:rsid w:val="00FB1736"/>
    <w:rsid w:val="00FB320F"/>
    <w:rsid w:val="00FB5ACF"/>
    <w:rsid w:val="00FB5CDD"/>
    <w:rsid w:val="00FB75DB"/>
    <w:rsid w:val="00FD5C47"/>
    <w:rsid w:val="00FE23D1"/>
    <w:rsid w:val="00FE2726"/>
    <w:rsid w:val="00FE47D3"/>
    <w:rsid w:val="00FE5780"/>
    <w:rsid w:val="00FE590B"/>
    <w:rsid w:val="00FE69B3"/>
    <w:rsid w:val="00FF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3830CE"/>
  <w15:chartTrackingRefBased/>
  <w15:docId w15:val="{394A09F5-8883-479C-90E0-D55E05ABD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B30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B30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B30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B30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B30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B30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B30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B30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B30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B30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B30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B30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B301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B301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B301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B301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B301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B301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B30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B30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B30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B30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B30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B301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B301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B301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B30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B301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B301A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9B30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B87FCB"/>
    <w:rPr>
      <w:color w:val="666666"/>
    </w:rPr>
  </w:style>
  <w:style w:type="character" w:styleId="Hypertextovprepojenie">
    <w:name w:val="Hyperlink"/>
    <w:basedOn w:val="Predvolenpsmoodseku"/>
    <w:uiPriority w:val="99"/>
    <w:unhideWhenUsed/>
    <w:rsid w:val="00623FA9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23FA9"/>
    <w:rPr>
      <w:color w:val="605E5C"/>
      <w:shd w:val="clear" w:color="auto" w:fill="E1DFDD"/>
    </w:rPr>
  </w:style>
  <w:style w:type="numbering" w:customStyle="1" w:styleId="Aktulnyzoznam1">
    <w:name w:val="Aktuálny zoznam1"/>
    <w:uiPriority w:val="99"/>
    <w:rsid w:val="005246A0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Fortes</dc:creator>
  <cp:keywords/>
  <dc:description/>
  <cp:lastModifiedBy>Jana Fortes</cp:lastModifiedBy>
  <cp:revision>32</cp:revision>
  <cp:lastPrinted>2024-11-05T08:33:00Z</cp:lastPrinted>
  <dcterms:created xsi:type="dcterms:W3CDTF">2026-09-21T11:25:00Z</dcterms:created>
  <dcterms:modified xsi:type="dcterms:W3CDTF">2026-09-21T12:27:00Z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856d186b-3663-4e58-9295-27e8805c947b</vt:lpwstr>
  </property>
</Properties>
</file>